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AC" w:rsidRDefault="002D6FDD">
      <w:pPr>
        <w:jc w:val="center"/>
      </w:pPr>
      <w:r>
        <w:t xml:space="preserve"> </w:t>
      </w:r>
      <w:r w:rsidR="00446C31">
        <w:drawing>
          <wp:inline distT="0" distB="0" distL="0" distR="0">
            <wp:extent cx="1493520" cy="1133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nnia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10" cy="113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1AC" w:rsidRDefault="001521AC">
      <w:pPr>
        <w:jc w:val="center"/>
      </w:pPr>
    </w:p>
    <w:p w:rsidR="009136F3" w:rsidRDefault="001521AC">
      <w:pPr>
        <w:rPr>
          <w:rFonts w:ascii="Palatino Linotype" w:hAnsi="Palatino Linotype"/>
        </w:rPr>
      </w:pPr>
      <w:r w:rsidRPr="00393A04">
        <w:rPr>
          <w:rFonts w:ascii="Palatino Linotype" w:hAnsi="Palatino Linotype"/>
        </w:rPr>
        <w:t>For immediate release</w:t>
      </w:r>
      <w:r w:rsidRPr="00393A04">
        <w:rPr>
          <w:rFonts w:ascii="Palatino Linotype" w:hAnsi="Palatino Linotype"/>
        </w:rPr>
        <w:tab/>
      </w:r>
      <w:r w:rsidRPr="00393A04">
        <w:rPr>
          <w:rFonts w:ascii="Palatino Linotype" w:hAnsi="Palatino Linotype"/>
        </w:rPr>
        <w:tab/>
      </w:r>
      <w:r w:rsidRPr="00393A04">
        <w:rPr>
          <w:rFonts w:ascii="Palatino Linotype" w:hAnsi="Palatino Linotype"/>
        </w:rPr>
        <w:tab/>
      </w:r>
    </w:p>
    <w:p w:rsidR="009136F3" w:rsidRDefault="00446C31">
      <w:pPr>
        <w:rPr>
          <w:rFonts w:ascii="Palatino Linotype" w:hAnsi="Palatino Linotype"/>
        </w:rPr>
      </w:pPr>
      <w:r w:rsidRPr="00AD7337">
        <w:rPr>
          <w:rFonts w:ascii="Palatino Linotype" w:hAnsi="Palatino Linotype"/>
        </w:rPr>
        <w:t>September</w:t>
      </w:r>
      <w:r w:rsidR="00AD7337" w:rsidRPr="00AD7337">
        <w:rPr>
          <w:rFonts w:ascii="Palatino Linotype" w:hAnsi="Palatino Linotype"/>
        </w:rPr>
        <w:t xml:space="preserve"> 1</w:t>
      </w:r>
      <w:r w:rsidR="000501DD">
        <w:rPr>
          <w:rFonts w:ascii="Palatino Linotype" w:hAnsi="Palatino Linotype"/>
        </w:rPr>
        <w:t>4</w:t>
      </w:r>
      <w:r w:rsidR="001D4D50" w:rsidRPr="00AD7337">
        <w:rPr>
          <w:rFonts w:ascii="Palatino Linotype" w:hAnsi="Palatino Linotype"/>
        </w:rPr>
        <w:t>, 2016</w:t>
      </w:r>
    </w:p>
    <w:p w:rsidR="00446C31" w:rsidRDefault="00446C31">
      <w:pPr>
        <w:rPr>
          <w:rFonts w:ascii="Palatino Linotype" w:hAnsi="Palatino Linotype"/>
        </w:rPr>
      </w:pPr>
    </w:p>
    <w:p w:rsidR="00213EF1" w:rsidRDefault="009136F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For more information:</w:t>
      </w:r>
    </w:p>
    <w:p w:rsidR="001521AC" w:rsidRPr="00393A04" w:rsidRDefault="001521AC" w:rsidP="009136F3">
      <w:pPr>
        <w:rPr>
          <w:rFonts w:ascii="Palatino Linotype" w:hAnsi="Palatino Linotype"/>
        </w:rPr>
      </w:pPr>
      <w:r w:rsidRPr="009136F3">
        <w:rPr>
          <w:rFonts w:ascii="Palatino Linotype" w:hAnsi="Palatino Linotype"/>
        </w:rPr>
        <w:t>Michele Bresler, Chair, Public Relations</w:t>
      </w:r>
    </w:p>
    <w:p w:rsidR="001521AC" w:rsidRPr="00393A04" w:rsidRDefault="001521AC" w:rsidP="009136F3">
      <w:pPr>
        <w:rPr>
          <w:rFonts w:ascii="Palatino Linotype" w:hAnsi="Palatino Linotype"/>
        </w:rPr>
      </w:pPr>
      <w:r w:rsidRPr="00393A04">
        <w:rPr>
          <w:rFonts w:ascii="Palatino Linotype" w:hAnsi="Palatino Linotype"/>
        </w:rPr>
        <w:t>The Alumnae of Northwestern University</w:t>
      </w:r>
    </w:p>
    <w:p w:rsidR="001521AC" w:rsidRPr="00393A04" w:rsidRDefault="009D7797" w:rsidP="009136F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847-</w:t>
      </w:r>
      <w:r w:rsidR="001521AC" w:rsidRPr="00393A04">
        <w:rPr>
          <w:rFonts w:ascii="Palatino Linotype" w:hAnsi="Palatino Linotype"/>
        </w:rPr>
        <w:t>869-1010</w:t>
      </w:r>
      <w:r w:rsidR="00387BDD" w:rsidRPr="00393A04">
        <w:rPr>
          <w:rFonts w:ascii="Palatino Linotype" w:hAnsi="Palatino Linotype"/>
        </w:rPr>
        <w:t xml:space="preserve"> – mbresler@sbcglobal.net</w:t>
      </w:r>
    </w:p>
    <w:p w:rsidR="001521AC" w:rsidRPr="00393A04" w:rsidRDefault="001521AC">
      <w:pPr>
        <w:rPr>
          <w:rFonts w:ascii="Palatino Linotype" w:hAnsi="Palatino Linotype"/>
        </w:rPr>
      </w:pPr>
    </w:p>
    <w:p w:rsidR="009D7797" w:rsidRDefault="009D7797" w:rsidP="009136F3">
      <w:pPr>
        <w:pStyle w:val="Heading1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EIGHT NORTHWESTERN STUDENTS GRANTED STEM SCHOLARSHIPS</w:t>
      </w:r>
    </w:p>
    <w:p w:rsidR="001521AC" w:rsidRPr="00393A04" w:rsidRDefault="009D7797" w:rsidP="009D7797">
      <w:pPr>
        <w:pStyle w:val="Heading1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BY THE ALUMNAE OF NORTHWESTERN UNIVERSITY</w:t>
      </w:r>
      <w:bookmarkStart w:id="0" w:name="_GoBack"/>
      <w:bookmarkEnd w:id="0"/>
    </w:p>
    <w:p w:rsidR="001521AC" w:rsidRPr="00393A04" w:rsidRDefault="001521AC" w:rsidP="009136F3">
      <w:pPr>
        <w:pStyle w:val="Heading1"/>
        <w:jc w:val="left"/>
        <w:rPr>
          <w:rFonts w:ascii="Palatino Linotype" w:hAnsi="Palatino Linotype"/>
        </w:rPr>
      </w:pPr>
      <w:r w:rsidRPr="00393A04">
        <w:rPr>
          <w:rFonts w:ascii="Palatino Linotype" w:hAnsi="Palatino Linotype"/>
        </w:rPr>
        <w:t xml:space="preserve"> </w:t>
      </w:r>
    </w:p>
    <w:p w:rsidR="001521AC" w:rsidRPr="00393A04" w:rsidRDefault="001521AC">
      <w:pPr>
        <w:rPr>
          <w:rFonts w:ascii="Palatino Linotype" w:hAnsi="Palatino Linotype"/>
          <w:sz w:val="22"/>
          <w:szCs w:val="22"/>
        </w:rPr>
      </w:pPr>
      <w:r w:rsidRPr="009D7797">
        <w:rPr>
          <w:rFonts w:ascii="Palatino Linotype" w:hAnsi="Palatino Linotype"/>
          <w:sz w:val="22"/>
          <w:szCs w:val="22"/>
        </w:rPr>
        <w:t>EVANSTON</w:t>
      </w:r>
      <w:r w:rsidR="00ED5149" w:rsidRPr="009D7797">
        <w:rPr>
          <w:rFonts w:ascii="Palatino Linotype" w:hAnsi="Palatino Linotype"/>
          <w:sz w:val="22"/>
          <w:szCs w:val="22"/>
        </w:rPr>
        <w:t>, Ill.</w:t>
      </w:r>
      <w:r w:rsidR="00ED5149">
        <w:rPr>
          <w:rFonts w:ascii="Palatino Linotype" w:hAnsi="Palatino Linotype"/>
          <w:sz w:val="22"/>
          <w:szCs w:val="22"/>
        </w:rPr>
        <w:t xml:space="preserve"> --</w:t>
      </w:r>
      <w:r w:rsidR="002C3B71">
        <w:rPr>
          <w:rFonts w:ascii="Palatino Linotype" w:hAnsi="Palatino Linotype"/>
          <w:sz w:val="22"/>
          <w:szCs w:val="22"/>
        </w:rPr>
        <w:t>-</w:t>
      </w:r>
      <w:r w:rsidR="00ED5149">
        <w:rPr>
          <w:rFonts w:ascii="Palatino Linotype" w:hAnsi="Palatino Linotype"/>
          <w:sz w:val="22"/>
          <w:szCs w:val="22"/>
        </w:rPr>
        <w:t xml:space="preserve"> </w:t>
      </w:r>
      <w:r w:rsidRPr="00393A04">
        <w:rPr>
          <w:rFonts w:ascii="Palatino Linotype" w:hAnsi="Palatino Linotype"/>
          <w:sz w:val="22"/>
          <w:szCs w:val="22"/>
        </w:rPr>
        <w:t xml:space="preserve">The Alumnae of Northwestern University has selected </w:t>
      </w:r>
      <w:r w:rsidR="00E75DEC">
        <w:rPr>
          <w:rFonts w:ascii="Palatino Linotype" w:hAnsi="Palatino Linotype"/>
          <w:sz w:val="22"/>
          <w:szCs w:val="22"/>
        </w:rPr>
        <w:t>eight</w:t>
      </w:r>
      <w:r w:rsidR="00485D3A">
        <w:rPr>
          <w:rFonts w:ascii="Palatino Linotype" w:hAnsi="Palatino Linotype"/>
          <w:sz w:val="22"/>
          <w:szCs w:val="22"/>
        </w:rPr>
        <w:t xml:space="preserve"> </w:t>
      </w:r>
      <w:r w:rsidR="00387BDD" w:rsidRPr="00393A04">
        <w:rPr>
          <w:rFonts w:ascii="Palatino Linotype" w:hAnsi="Palatino Linotype"/>
          <w:sz w:val="22"/>
          <w:szCs w:val="22"/>
        </w:rPr>
        <w:t>students</w:t>
      </w:r>
      <w:r w:rsidRPr="00393A04">
        <w:rPr>
          <w:rFonts w:ascii="Palatino Linotype" w:hAnsi="Palatino Linotype"/>
          <w:sz w:val="22"/>
          <w:szCs w:val="22"/>
        </w:rPr>
        <w:t xml:space="preserve"> to receive </w:t>
      </w:r>
      <w:r w:rsidR="008D14D3">
        <w:rPr>
          <w:rFonts w:ascii="Palatino Linotype" w:hAnsi="Palatino Linotype"/>
          <w:sz w:val="22"/>
          <w:szCs w:val="22"/>
        </w:rPr>
        <w:t>201</w:t>
      </w:r>
      <w:r w:rsidR="001D4D50">
        <w:rPr>
          <w:rFonts w:ascii="Palatino Linotype" w:hAnsi="Palatino Linotype"/>
          <w:sz w:val="22"/>
          <w:szCs w:val="22"/>
        </w:rPr>
        <w:t>6</w:t>
      </w:r>
      <w:r w:rsidR="002A0C93">
        <w:rPr>
          <w:rFonts w:ascii="Palatino Linotype" w:hAnsi="Palatino Linotype"/>
          <w:sz w:val="22"/>
          <w:szCs w:val="22"/>
        </w:rPr>
        <w:t>-</w:t>
      </w:r>
      <w:r w:rsidR="008D14D3">
        <w:rPr>
          <w:rFonts w:ascii="Palatino Linotype" w:hAnsi="Palatino Linotype"/>
          <w:sz w:val="22"/>
          <w:szCs w:val="22"/>
        </w:rPr>
        <w:t>201</w:t>
      </w:r>
      <w:r w:rsidR="001D4D50">
        <w:rPr>
          <w:rFonts w:ascii="Palatino Linotype" w:hAnsi="Palatino Linotype"/>
          <w:sz w:val="22"/>
          <w:szCs w:val="22"/>
        </w:rPr>
        <w:t>7</w:t>
      </w:r>
      <w:r w:rsidR="008E07BB">
        <w:rPr>
          <w:rFonts w:ascii="Palatino Linotype" w:hAnsi="Palatino Linotype"/>
          <w:sz w:val="22"/>
          <w:szCs w:val="22"/>
        </w:rPr>
        <w:t xml:space="preserve"> </w:t>
      </w:r>
      <w:r w:rsidRPr="00393A04">
        <w:rPr>
          <w:rFonts w:ascii="Palatino Linotype" w:hAnsi="Palatino Linotype"/>
          <w:sz w:val="22"/>
          <w:szCs w:val="22"/>
        </w:rPr>
        <w:t xml:space="preserve">Alumnae of Northwestern University </w:t>
      </w:r>
      <w:r w:rsidR="00387BDD" w:rsidRPr="00393A04">
        <w:rPr>
          <w:rFonts w:ascii="Palatino Linotype" w:hAnsi="Palatino Linotype"/>
          <w:sz w:val="22"/>
          <w:szCs w:val="22"/>
        </w:rPr>
        <w:t>STEM scholarships</w:t>
      </w:r>
      <w:r w:rsidR="001F626E" w:rsidRPr="00D2289D">
        <w:rPr>
          <w:rFonts w:ascii="Palatino Linotype" w:hAnsi="Palatino Linotype"/>
          <w:sz w:val="22"/>
          <w:szCs w:val="22"/>
        </w:rPr>
        <w:t xml:space="preserve">, </w:t>
      </w:r>
      <w:r w:rsidR="00387BDD" w:rsidRPr="00D2289D">
        <w:rPr>
          <w:rFonts w:ascii="Palatino Linotype" w:hAnsi="Palatino Linotype"/>
          <w:sz w:val="22"/>
          <w:szCs w:val="22"/>
        </w:rPr>
        <w:t xml:space="preserve">which </w:t>
      </w:r>
      <w:r w:rsidRPr="00D2289D">
        <w:rPr>
          <w:rFonts w:ascii="Palatino Linotype" w:hAnsi="Palatino Linotype"/>
          <w:sz w:val="22"/>
          <w:szCs w:val="22"/>
        </w:rPr>
        <w:t xml:space="preserve">are awarded to </w:t>
      </w:r>
      <w:r w:rsidR="00387BDD" w:rsidRPr="00D2289D">
        <w:rPr>
          <w:rFonts w:ascii="Palatino Linotype" w:hAnsi="Palatino Linotype"/>
          <w:sz w:val="22"/>
          <w:szCs w:val="22"/>
        </w:rPr>
        <w:t>students who excel in a STEM major (science, t</w:t>
      </w:r>
      <w:r w:rsidR="00387BDD" w:rsidRPr="00393A04">
        <w:rPr>
          <w:rFonts w:ascii="Palatino Linotype" w:hAnsi="Palatino Linotype"/>
          <w:sz w:val="22"/>
          <w:szCs w:val="22"/>
        </w:rPr>
        <w:t>echnology, engineering, mathematics)</w:t>
      </w:r>
      <w:r w:rsidRPr="00393A04">
        <w:rPr>
          <w:rFonts w:ascii="Palatino Linotype" w:hAnsi="Palatino Linotype"/>
          <w:sz w:val="22"/>
          <w:szCs w:val="22"/>
        </w:rPr>
        <w:t>.</w:t>
      </w:r>
      <w:r w:rsidRPr="00393A04">
        <w:rPr>
          <w:rFonts w:ascii="Palatino Linotype" w:hAnsi="Palatino Linotype"/>
          <w:color w:val="C00000"/>
          <w:sz w:val="22"/>
          <w:szCs w:val="22"/>
        </w:rPr>
        <w:t xml:space="preserve"> </w:t>
      </w:r>
      <w:r w:rsidR="00387BDD" w:rsidRPr="00393A04">
        <w:rPr>
          <w:rFonts w:ascii="Palatino Linotype" w:hAnsi="Palatino Linotype"/>
          <w:color w:val="C00000"/>
          <w:sz w:val="22"/>
          <w:szCs w:val="22"/>
        </w:rPr>
        <w:t xml:space="preserve"> </w:t>
      </w:r>
      <w:r w:rsidRPr="00393A04">
        <w:rPr>
          <w:rFonts w:ascii="Palatino Linotype" w:hAnsi="Palatino Linotype"/>
          <w:sz w:val="22"/>
          <w:szCs w:val="22"/>
        </w:rPr>
        <w:t xml:space="preserve">Criteria for selection include </w:t>
      </w:r>
      <w:r w:rsidR="00387BDD" w:rsidRPr="00393A04">
        <w:rPr>
          <w:rFonts w:ascii="Palatino Linotype" w:hAnsi="Palatino Linotype"/>
          <w:sz w:val="22"/>
          <w:szCs w:val="22"/>
        </w:rPr>
        <w:t xml:space="preserve">academic excellence </w:t>
      </w:r>
      <w:r w:rsidRPr="00393A04">
        <w:rPr>
          <w:rFonts w:ascii="Palatino Linotype" w:hAnsi="Palatino Linotype"/>
          <w:sz w:val="22"/>
          <w:szCs w:val="22"/>
        </w:rPr>
        <w:t xml:space="preserve">and financial need.  </w:t>
      </w:r>
      <w:r w:rsidR="001064FB">
        <w:rPr>
          <w:rFonts w:ascii="Palatino Linotype" w:hAnsi="Palatino Linotype"/>
          <w:sz w:val="22"/>
          <w:szCs w:val="22"/>
        </w:rPr>
        <w:t>The intent of this scholarship is to free students from work commitments so they may more vigorously pursue their chosen area of study</w:t>
      </w:r>
      <w:r w:rsidR="009F433E">
        <w:rPr>
          <w:rFonts w:ascii="Palatino Linotype" w:hAnsi="Palatino Linotype"/>
          <w:sz w:val="22"/>
          <w:szCs w:val="22"/>
        </w:rPr>
        <w:t xml:space="preserve"> and other u</w:t>
      </w:r>
      <w:r w:rsidR="00D2289D">
        <w:rPr>
          <w:rFonts w:ascii="Palatino Linotype" w:hAnsi="Palatino Linotype"/>
          <w:sz w:val="22"/>
          <w:szCs w:val="22"/>
        </w:rPr>
        <w:t>niversity endeavors</w:t>
      </w:r>
      <w:r w:rsidR="001064FB">
        <w:rPr>
          <w:rFonts w:ascii="Palatino Linotype" w:hAnsi="Palatino Linotype"/>
          <w:sz w:val="22"/>
          <w:szCs w:val="22"/>
        </w:rPr>
        <w:t>.</w:t>
      </w:r>
    </w:p>
    <w:p w:rsidR="001521AC" w:rsidRPr="00393A04" w:rsidRDefault="001521AC">
      <w:pPr>
        <w:rPr>
          <w:rFonts w:ascii="Palatino Linotype" w:hAnsi="Palatino Linotype"/>
          <w:sz w:val="22"/>
          <w:szCs w:val="22"/>
        </w:rPr>
      </w:pPr>
    </w:p>
    <w:p w:rsidR="00D85C96" w:rsidRPr="0048054E" w:rsidRDefault="004672D7" w:rsidP="00D85C96">
      <w:pPr>
        <w:rPr>
          <w:rFonts w:ascii="Palatino Linotype" w:hAnsi="Palatino Linotype"/>
          <w:sz w:val="22"/>
          <w:szCs w:val="22"/>
        </w:rPr>
      </w:pPr>
      <w:r w:rsidRPr="000A0D4D">
        <w:rPr>
          <w:rFonts w:ascii="Palatino Linotype" w:hAnsi="Palatino Linotype"/>
          <w:sz w:val="22"/>
          <w:szCs w:val="22"/>
        </w:rPr>
        <w:t xml:space="preserve">Jane Knight Dampts, chair of </w:t>
      </w:r>
      <w:r w:rsidR="000351E2" w:rsidRPr="000A0D4D">
        <w:rPr>
          <w:rFonts w:ascii="Palatino Linotype" w:hAnsi="Palatino Linotype"/>
          <w:sz w:val="22"/>
          <w:szCs w:val="22"/>
        </w:rPr>
        <w:t>T</w:t>
      </w:r>
      <w:r w:rsidR="00D85C96" w:rsidRPr="000A0D4D">
        <w:rPr>
          <w:rFonts w:ascii="Palatino Linotype" w:hAnsi="Palatino Linotype"/>
          <w:sz w:val="22"/>
          <w:szCs w:val="22"/>
        </w:rPr>
        <w:t>he</w:t>
      </w:r>
      <w:r w:rsidR="000351E2" w:rsidRPr="000A0D4D">
        <w:rPr>
          <w:rFonts w:ascii="Palatino Linotype" w:hAnsi="Palatino Linotype"/>
          <w:sz w:val="22"/>
          <w:szCs w:val="22"/>
        </w:rPr>
        <w:t xml:space="preserve"> Alumnae’s</w:t>
      </w:r>
      <w:r w:rsidRPr="000A0D4D">
        <w:rPr>
          <w:rFonts w:ascii="Palatino Linotype" w:hAnsi="Palatino Linotype"/>
          <w:sz w:val="22"/>
          <w:szCs w:val="22"/>
        </w:rPr>
        <w:t xml:space="preserve"> STEM Fellowship Committee</w:t>
      </w:r>
      <w:r w:rsidR="000351E2" w:rsidRPr="000A0D4D">
        <w:rPr>
          <w:rFonts w:ascii="Palatino Linotype" w:hAnsi="Palatino Linotype"/>
          <w:sz w:val="22"/>
          <w:szCs w:val="22"/>
        </w:rPr>
        <w:t>,</w:t>
      </w:r>
      <w:r w:rsidR="00713BD1">
        <w:rPr>
          <w:rFonts w:ascii="Palatino Linotype" w:hAnsi="Palatino Linotype"/>
          <w:sz w:val="22"/>
          <w:szCs w:val="22"/>
        </w:rPr>
        <w:t xml:space="preserve"> notes: “</w:t>
      </w:r>
      <w:r w:rsidR="00D85C96" w:rsidRPr="000A0D4D">
        <w:rPr>
          <w:rFonts w:ascii="Palatino Linotype" w:hAnsi="Palatino Linotype"/>
          <w:sz w:val="22"/>
          <w:szCs w:val="22"/>
        </w:rPr>
        <w:t>Our members are proud to support these hard-working students who are pursuing STEM careers in diverse fields, allowing them to continue their studies, do research, and actively participate in campus life.</w:t>
      </w:r>
      <w:r w:rsidR="001D4D50" w:rsidRPr="000A0D4D">
        <w:rPr>
          <w:rFonts w:ascii="Palatino Linotype" w:hAnsi="Palatino Linotype"/>
          <w:sz w:val="22"/>
          <w:szCs w:val="22"/>
        </w:rPr>
        <w:t xml:space="preserve"> It was challenging for </w:t>
      </w:r>
      <w:r w:rsidR="000A0D4D" w:rsidRPr="000A0D4D">
        <w:rPr>
          <w:rFonts w:ascii="Palatino Linotype" w:hAnsi="Palatino Linotype"/>
          <w:sz w:val="22"/>
          <w:szCs w:val="22"/>
        </w:rPr>
        <w:t>our c</w:t>
      </w:r>
      <w:r w:rsidR="001D4D50" w:rsidRPr="000A0D4D">
        <w:rPr>
          <w:rFonts w:ascii="Palatino Linotype" w:hAnsi="Palatino Linotype"/>
          <w:sz w:val="22"/>
          <w:szCs w:val="22"/>
        </w:rPr>
        <w:t>ommittee to select eight recipients from a large field of deserving applicants.</w:t>
      </w:r>
      <w:r w:rsidR="00D85C96" w:rsidRPr="000A0D4D">
        <w:rPr>
          <w:rFonts w:ascii="Palatino Linotype" w:hAnsi="Palatino Linotype"/>
          <w:sz w:val="22"/>
          <w:szCs w:val="22"/>
        </w:rPr>
        <w:t>”</w:t>
      </w:r>
      <w:r w:rsidR="00D85C96" w:rsidRPr="009F433E">
        <w:rPr>
          <w:rFonts w:ascii="Palatino Linotype" w:hAnsi="Palatino Linotype"/>
          <w:sz w:val="22"/>
          <w:szCs w:val="22"/>
        </w:rPr>
        <w:t xml:space="preserve"> </w:t>
      </w:r>
    </w:p>
    <w:p w:rsidR="00D85C96" w:rsidRDefault="00D85C96">
      <w:pPr>
        <w:rPr>
          <w:rFonts w:ascii="Palatino Linotype" w:hAnsi="Palatino Linotype"/>
          <w:b/>
          <w:sz w:val="22"/>
          <w:szCs w:val="22"/>
        </w:rPr>
      </w:pPr>
    </w:p>
    <w:p w:rsidR="001D4D50" w:rsidRDefault="001D4D5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Ailey Adorjan</w:t>
      </w:r>
      <w:r w:rsidR="008E07BB">
        <w:rPr>
          <w:rFonts w:ascii="Palatino Linotype" w:hAnsi="Palatino Linotype"/>
          <w:sz w:val="22"/>
          <w:szCs w:val="22"/>
        </w:rPr>
        <w:t xml:space="preserve">, </w:t>
      </w:r>
      <w:r w:rsidR="00563452">
        <w:rPr>
          <w:rFonts w:ascii="Palatino Linotype" w:hAnsi="Palatino Linotype"/>
          <w:sz w:val="22"/>
          <w:szCs w:val="22"/>
        </w:rPr>
        <w:t xml:space="preserve">Weinberg College of Arts and Sciences (WCAS), </w:t>
      </w:r>
      <w:r w:rsidR="008E07BB">
        <w:rPr>
          <w:rFonts w:ascii="Palatino Linotype" w:hAnsi="Palatino Linotype"/>
          <w:sz w:val="22"/>
          <w:szCs w:val="22"/>
        </w:rPr>
        <w:t>from</w:t>
      </w:r>
      <w:r w:rsidR="00D1539E">
        <w:rPr>
          <w:rFonts w:ascii="Palatino Linotype" w:hAnsi="Palatino Linotype"/>
          <w:sz w:val="22"/>
          <w:szCs w:val="22"/>
        </w:rPr>
        <w:t xml:space="preserve"> </w:t>
      </w:r>
      <w:r w:rsidR="00563452">
        <w:rPr>
          <w:rFonts w:ascii="Palatino Linotype" w:hAnsi="Palatino Linotype"/>
          <w:sz w:val="22"/>
          <w:szCs w:val="22"/>
        </w:rPr>
        <w:t>Highland Park, Ill.</w:t>
      </w:r>
      <w:r w:rsidR="008E07BB">
        <w:rPr>
          <w:rFonts w:ascii="Palatino Linotype" w:hAnsi="Palatino Linotype"/>
          <w:sz w:val="22"/>
          <w:szCs w:val="22"/>
        </w:rPr>
        <w:t xml:space="preserve">, </w:t>
      </w:r>
      <w:r w:rsidR="00777A15">
        <w:rPr>
          <w:rFonts w:ascii="Palatino Linotype" w:hAnsi="Palatino Linotype"/>
          <w:sz w:val="22"/>
          <w:szCs w:val="22"/>
        </w:rPr>
        <w:t xml:space="preserve">is </w:t>
      </w:r>
      <w:r>
        <w:rPr>
          <w:rFonts w:ascii="Palatino Linotype" w:hAnsi="Palatino Linotype"/>
          <w:sz w:val="22"/>
          <w:szCs w:val="22"/>
        </w:rPr>
        <w:t xml:space="preserve">a physics/linguistics major </w:t>
      </w:r>
      <w:r w:rsidR="00563452">
        <w:rPr>
          <w:rFonts w:ascii="Palatino Linotype" w:hAnsi="Palatino Linotype"/>
          <w:sz w:val="22"/>
          <w:szCs w:val="22"/>
        </w:rPr>
        <w:t>who aspires to pursue a career in forensic science. She has been honored for her problem-solving skills.</w:t>
      </w:r>
      <w:r w:rsidR="008C6579">
        <w:rPr>
          <w:rFonts w:ascii="Palatino Linotype" w:hAnsi="Palatino Linotype"/>
          <w:sz w:val="22"/>
          <w:szCs w:val="22"/>
        </w:rPr>
        <w:t xml:space="preserve"> She has always loved science, solving puzzles and helping people, making forensic science a natural choice for her.</w:t>
      </w:r>
    </w:p>
    <w:p w:rsidR="00563452" w:rsidRDefault="00563452">
      <w:pPr>
        <w:rPr>
          <w:rFonts w:ascii="Palatino Linotype" w:hAnsi="Palatino Linotype"/>
          <w:sz w:val="22"/>
          <w:szCs w:val="22"/>
        </w:rPr>
      </w:pPr>
    </w:p>
    <w:p w:rsidR="00563452" w:rsidRDefault="00563452">
      <w:pPr>
        <w:rPr>
          <w:rFonts w:ascii="Palatino Linotype" w:hAnsi="Palatino Linotype"/>
          <w:sz w:val="22"/>
          <w:szCs w:val="22"/>
        </w:rPr>
      </w:pPr>
      <w:r w:rsidRPr="00563452">
        <w:rPr>
          <w:rFonts w:ascii="Palatino Linotype" w:hAnsi="Palatino Linotype"/>
          <w:b/>
          <w:sz w:val="22"/>
          <w:szCs w:val="22"/>
        </w:rPr>
        <w:t>Tasfia Azim</w:t>
      </w:r>
      <w:r>
        <w:rPr>
          <w:rFonts w:ascii="Palatino Linotype" w:hAnsi="Palatino Linotype"/>
          <w:sz w:val="22"/>
          <w:szCs w:val="22"/>
        </w:rPr>
        <w:t>, McCormick School of Engineering and Applied Science (McC), from Arlington Heights, Ill., majoring in chemical engineering, wants to become a research pharmacist</w:t>
      </w:r>
      <w:r w:rsidR="008C6579">
        <w:rPr>
          <w:rFonts w:ascii="Palatino Linotype" w:hAnsi="Palatino Linotype"/>
          <w:sz w:val="22"/>
          <w:szCs w:val="22"/>
        </w:rPr>
        <w:t xml:space="preserve">, hoping to be at the forefront in the development </w:t>
      </w:r>
      <w:r w:rsidR="00570378">
        <w:rPr>
          <w:rFonts w:ascii="Palatino Linotype" w:hAnsi="Palatino Linotype"/>
          <w:sz w:val="22"/>
          <w:szCs w:val="22"/>
        </w:rPr>
        <w:t xml:space="preserve">of </w:t>
      </w:r>
      <w:r w:rsidR="008C6579">
        <w:rPr>
          <w:rFonts w:ascii="Palatino Linotype" w:hAnsi="Palatino Linotype"/>
          <w:sz w:val="22"/>
          <w:szCs w:val="22"/>
        </w:rPr>
        <w:t>new drugs</w:t>
      </w:r>
      <w:r>
        <w:rPr>
          <w:rFonts w:ascii="Palatino Linotype" w:hAnsi="Palatino Linotype"/>
          <w:sz w:val="22"/>
          <w:szCs w:val="22"/>
        </w:rPr>
        <w:t xml:space="preserve">. Tasfia is described as “naturally inquisitive, proactive, reflective, and collaborative.” She is </w:t>
      </w:r>
      <w:r w:rsidR="00BD0E95">
        <w:rPr>
          <w:rFonts w:ascii="Palatino Linotype" w:hAnsi="Palatino Linotype"/>
          <w:sz w:val="22"/>
          <w:szCs w:val="22"/>
        </w:rPr>
        <w:t>currently work</w:t>
      </w:r>
      <w:r w:rsidR="00570378">
        <w:rPr>
          <w:rFonts w:ascii="Palatino Linotype" w:hAnsi="Palatino Linotype"/>
          <w:sz w:val="22"/>
          <w:szCs w:val="22"/>
        </w:rPr>
        <w:t>ing in a student-run synthetic b</w:t>
      </w:r>
      <w:r w:rsidR="00BD0E95">
        <w:rPr>
          <w:rFonts w:ascii="Palatino Linotype" w:hAnsi="Palatino Linotype"/>
          <w:sz w:val="22"/>
          <w:szCs w:val="22"/>
        </w:rPr>
        <w:t xml:space="preserve">iology lab on a team of </w:t>
      </w:r>
      <w:r>
        <w:rPr>
          <w:rFonts w:ascii="Palatino Linotype" w:hAnsi="Palatino Linotype"/>
          <w:sz w:val="22"/>
          <w:szCs w:val="22"/>
        </w:rPr>
        <w:t>eight students</w:t>
      </w:r>
      <w:r w:rsidR="00BD0E95">
        <w:rPr>
          <w:rFonts w:ascii="Palatino Linotype" w:hAnsi="Palatino Linotype"/>
          <w:sz w:val="22"/>
          <w:szCs w:val="22"/>
        </w:rPr>
        <w:t xml:space="preserve">, which will </w:t>
      </w:r>
      <w:r>
        <w:rPr>
          <w:rFonts w:ascii="Palatino Linotype" w:hAnsi="Palatino Linotype"/>
          <w:sz w:val="22"/>
          <w:szCs w:val="22"/>
        </w:rPr>
        <w:t xml:space="preserve">represent Northwestern for the International Genetically Engineered Machine </w:t>
      </w:r>
      <w:r w:rsidR="00BD0E95">
        <w:rPr>
          <w:rFonts w:ascii="Palatino Linotype" w:hAnsi="Palatino Linotype"/>
          <w:sz w:val="22"/>
          <w:szCs w:val="22"/>
        </w:rPr>
        <w:t xml:space="preserve">(iGEM) </w:t>
      </w:r>
      <w:r>
        <w:rPr>
          <w:rFonts w:ascii="Palatino Linotype" w:hAnsi="Palatino Linotype"/>
          <w:sz w:val="22"/>
          <w:szCs w:val="22"/>
        </w:rPr>
        <w:t>competition.</w:t>
      </w:r>
    </w:p>
    <w:p w:rsidR="00563452" w:rsidRDefault="00563452">
      <w:pPr>
        <w:rPr>
          <w:rFonts w:ascii="Palatino Linotype" w:hAnsi="Palatino Linotype"/>
          <w:sz w:val="22"/>
          <w:szCs w:val="22"/>
        </w:rPr>
      </w:pPr>
    </w:p>
    <w:p w:rsidR="00563452" w:rsidRDefault="00563452">
      <w:pPr>
        <w:rPr>
          <w:rFonts w:ascii="Palatino Linotype" w:hAnsi="Palatino Linotype"/>
          <w:sz w:val="22"/>
          <w:szCs w:val="22"/>
        </w:rPr>
      </w:pPr>
      <w:r w:rsidRPr="00563452">
        <w:rPr>
          <w:rFonts w:ascii="Palatino Linotype" w:hAnsi="Palatino Linotype"/>
          <w:b/>
          <w:sz w:val="22"/>
          <w:szCs w:val="22"/>
        </w:rPr>
        <w:t>Carolyne Guo</w:t>
      </w:r>
      <w:r>
        <w:rPr>
          <w:rFonts w:ascii="Palatino Linotype" w:hAnsi="Palatino Linotype"/>
          <w:sz w:val="22"/>
          <w:szCs w:val="22"/>
        </w:rPr>
        <w:t>, WCAS, from Niskayuna, N</w:t>
      </w:r>
      <w:r w:rsidR="002A25BE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Y</w:t>
      </w:r>
      <w:r w:rsidR="002A25BE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, with a combined BA/MS </w:t>
      </w:r>
      <w:r w:rsidR="008C6579">
        <w:rPr>
          <w:rFonts w:ascii="Palatino Linotype" w:hAnsi="Palatino Linotype"/>
          <w:sz w:val="22"/>
          <w:szCs w:val="22"/>
        </w:rPr>
        <w:t xml:space="preserve">chemistry </w:t>
      </w:r>
      <w:r>
        <w:rPr>
          <w:rFonts w:ascii="Palatino Linotype" w:hAnsi="Palatino Linotype"/>
          <w:sz w:val="22"/>
          <w:szCs w:val="22"/>
        </w:rPr>
        <w:t xml:space="preserve">major and economics minor, is a second-time Alumnae STEM scholarship winner. A high achiever, she is also the recipient of a Weinberg Summer Undergraduate Research Grant. Carolyne is interested in the pharmaceutical field and has already received a patented innovation for her work. She performs independent research in the lab of Dr. Richard Silverman.  </w:t>
      </w:r>
    </w:p>
    <w:p w:rsidR="00563452" w:rsidRDefault="00563452">
      <w:pPr>
        <w:rPr>
          <w:rFonts w:ascii="Palatino Linotype" w:hAnsi="Palatino Linotype"/>
          <w:sz w:val="22"/>
          <w:szCs w:val="22"/>
        </w:rPr>
      </w:pPr>
    </w:p>
    <w:p w:rsidR="00563452" w:rsidRDefault="00563452">
      <w:pPr>
        <w:rPr>
          <w:rFonts w:ascii="Palatino Linotype" w:hAnsi="Palatino Linotype"/>
          <w:sz w:val="22"/>
          <w:szCs w:val="22"/>
        </w:rPr>
      </w:pPr>
      <w:r w:rsidRPr="004A49FF">
        <w:rPr>
          <w:rFonts w:ascii="Palatino Linotype" w:hAnsi="Palatino Linotype"/>
          <w:b/>
          <w:sz w:val="22"/>
          <w:szCs w:val="22"/>
        </w:rPr>
        <w:t>Taran Lichtenberger</w:t>
      </w:r>
      <w:r>
        <w:rPr>
          <w:rFonts w:ascii="Palatino Linotype" w:hAnsi="Palatino Linotype"/>
          <w:sz w:val="22"/>
          <w:szCs w:val="22"/>
        </w:rPr>
        <w:t xml:space="preserve">, WCAS, from Wheeling, Ill., </w:t>
      </w:r>
      <w:r w:rsidR="003C264A">
        <w:rPr>
          <w:rFonts w:ascii="Palatino Linotype" w:hAnsi="Palatino Linotype"/>
          <w:sz w:val="22"/>
          <w:szCs w:val="22"/>
        </w:rPr>
        <w:t xml:space="preserve">is a second-time Alumnae STEM scholarship winner. She is currently involved in research at the Chicago Botanic Garden, has a goal of getting </w:t>
      </w:r>
      <w:r w:rsidR="004A49FF">
        <w:rPr>
          <w:rFonts w:ascii="Palatino Linotype" w:hAnsi="Palatino Linotype"/>
          <w:sz w:val="22"/>
          <w:szCs w:val="22"/>
        </w:rPr>
        <w:t>her research published</w:t>
      </w:r>
      <w:r w:rsidR="00F51325">
        <w:rPr>
          <w:rFonts w:ascii="Palatino Linotype" w:hAnsi="Palatino Linotype"/>
          <w:sz w:val="22"/>
          <w:szCs w:val="22"/>
        </w:rPr>
        <w:t>,</w:t>
      </w:r>
      <w:r w:rsidR="004A49FF">
        <w:rPr>
          <w:rFonts w:ascii="Palatino Linotype" w:hAnsi="Palatino Linotype"/>
          <w:sz w:val="22"/>
          <w:szCs w:val="22"/>
        </w:rPr>
        <w:t xml:space="preserve"> and hopes to be accepted into the combined BA/MA degree in plant biology and conservation. Taran has the distinction of being a NU Bioscientist, and </w:t>
      </w:r>
      <w:r w:rsidR="00570378">
        <w:rPr>
          <w:rFonts w:ascii="Palatino Linotype" w:hAnsi="Palatino Linotype"/>
          <w:sz w:val="22"/>
          <w:szCs w:val="22"/>
        </w:rPr>
        <w:t>was</w:t>
      </w:r>
      <w:r w:rsidR="004A49FF">
        <w:rPr>
          <w:rFonts w:ascii="Palatino Linotype" w:hAnsi="Palatino Linotype"/>
          <w:sz w:val="22"/>
          <w:szCs w:val="22"/>
        </w:rPr>
        <w:t xml:space="preserve"> a NU Bioscientist mentor last year.</w:t>
      </w:r>
    </w:p>
    <w:p w:rsidR="004A49FF" w:rsidRDefault="004A49FF">
      <w:pPr>
        <w:rPr>
          <w:rFonts w:ascii="Palatino Linotype" w:hAnsi="Palatino Linotype"/>
          <w:sz w:val="22"/>
          <w:szCs w:val="22"/>
        </w:rPr>
      </w:pPr>
    </w:p>
    <w:p w:rsidR="004A49FF" w:rsidRDefault="004A49FF">
      <w:pPr>
        <w:rPr>
          <w:rFonts w:ascii="Palatino Linotype" w:hAnsi="Palatino Linotype"/>
          <w:sz w:val="22"/>
          <w:szCs w:val="22"/>
        </w:rPr>
      </w:pPr>
      <w:r w:rsidRPr="004A49FF">
        <w:rPr>
          <w:rFonts w:ascii="Palatino Linotype" w:hAnsi="Palatino Linotype"/>
          <w:b/>
          <w:sz w:val="22"/>
          <w:szCs w:val="22"/>
        </w:rPr>
        <w:t>Sara</w:t>
      </w:r>
      <w:r w:rsidR="00451BCE">
        <w:rPr>
          <w:rFonts w:ascii="Palatino Linotype" w:hAnsi="Palatino Linotype"/>
          <w:b/>
          <w:sz w:val="22"/>
          <w:szCs w:val="22"/>
        </w:rPr>
        <w:t>h</w:t>
      </w:r>
      <w:r w:rsidRPr="004A49FF">
        <w:rPr>
          <w:rFonts w:ascii="Palatino Linotype" w:hAnsi="Palatino Linotype"/>
          <w:b/>
          <w:sz w:val="22"/>
          <w:szCs w:val="22"/>
        </w:rPr>
        <w:t xml:space="preserve"> Lim</w:t>
      </w:r>
      <w:r>
        <w:rPr>
          <w:rFonts w:ascii="Palatino Linotype" w:hAnsi="Palatino Linotype"/>
          <w:sz w:val="22"/>
          <w:szCs w:val="22"/>
        </w:rPr>
        <w:t xml:space="preserve">, WCAS, from Bellevue, Wash., is majoring in computer science. She is interested in teaching computer science at the university level, </w:t>
      </w:r>
      <w:r w:rsidR="008C6579">
        <w:rPr>
          <w:rFonts w:ascii="Palatino Linotype" w:hAnsi="Palatino Linotype"/>
          <w:sz w:val="22"/>
          <w:szCs w:val="22"/>
        </w:rPr>
        <w:t xml:space="preserve">along with research and development of software engineering partnerships with the education technology industry. Sara </w:t>
      </w:r>
      <w:r>
        <w:rPr>
          <w:rFonts w:ascii="Palatino Linotype" w:hAnsi="Palatino Linotype"/>
          <w:sz w:val="22"/>
          <w:szCs w:val="22"/>
        </w:rPr>
        <w:t>is committed to education technology and the wide accessibility of computing education initiatives.</w:t>
      </w:r>
    </w:p>
    <w:p w:rsidR="004A49FF" w:rsidRDefault="004A49FF">
      <w:pPr>
        <w:rPr>
          <w:rFonts w:ascii="Palatino Linotype" w:hAnsi="Palatino Linotype"/>
          <w:sz w:val="22"/>
          <w:szCs w:val="22"/>
        </w:rPr>
      </w:pPr>
    </w:p>
    <w:p w:rsidR="004A49FF" w:rsidRDefault="004A49FF">
      <w:pPr>
        <w:rPr>
          <w:rFonts w:ascii="Palatino Linotype" w:hAnsi="Palatino Linotype"/>
          <w:sz w:val="22"/>
          <w:szCs w:val="22"/>
        </w:rPr>
      </w:pPr>
      <w:r w:rsidRPr="008A3563">
        <w:rPr>
          <w:rFonts w:ascii="Palatino Linotype" w:hAnsi="Palatino Linotype"/>
          <w:b/>
          <w:sz w:val="22"/>
          <w:szCs w:val="22"/>
        </w:rPr>
        <w:t>Nneoma Oradiegwy</w:t>
      </w:r>
      <w:r>
        <w:rPr>
          <w:rFonts w:ascii="Palatino Linotype" w:hAnsi="Palatino Linotype"/>
          <w:sz w:val="22"/>
          <w:szCs w:val="22"/>
        </w:rPr>
        <w:t>, McC, from Pearland, T</w:t>
      </w:r>
      <w:r w:rsidR="008A3563">
        <w:rPr>
          <w:rFonts w:ascii="Palatino Linotype" w:hAnsi="Palatino Linotype"/>
          <w:sz w:val="22"/>
          <w:szCs w:val="22"/>
        </w:rPr>
        <w:t xml:space="preserve">exas, is pursuing a BS in computer engineering, with concentrations in systems and cognition and artificial intelligence. </w:t>
      </w:r>
      <w:r w:rsidR="008C6579">
        <w:rPr>
          <w:rFonts w:ascii="Palatino Linotype" w:hAnsi="Palatino Linotype"/>
          <w:sz w:val="22"/>
          <w:szCs w:val="22"/>
        </w:rPr>
        <w:t xml:space="preserve">She is a gifted problem solver and aspires to solve complex world problems through her knowledge of robotics and computer science.  Nneoma </w:t>
      </w:r>
      <w:r w:rsidR="008A3563">
        <w:rPr>
          <w:rFonts w:ascii="Palatino Linotype" w:hAnsi="Palatino Linotype"/>
          <w:sz w:val="22"/>
          <w:szCs w:val="22"/>
        </w:rPr>
        <w:t>is described as “thoughtful beyond her years, driven, intellectual curious, and overall just an ideal student.”</w:t>
      </w:r>
    </w:p>
    <w:p w:rsidR="008A3563" w:rsidRDefault="008A356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:rsidR="008A3563" w:rsidRDefault="008A3563">
      <w:pPr>
        <w:rPr>
          <w:rFonts w:ascii="Palatino Linotype" w:hAnsi="Palatino Linotype"/>
          <w:sz w:val="22"/>
          <w:szCs w:val="22"/>
        </w:rPr>
      </w:pPr>
      <w:r w:rsidRPr="008A3563">
        <w:rPr>
          <w:rFonts w:ascii="Palatino Linotype" w:hAnsi="Palatino Linotype"/>
          <w:b/>
          <w:sz w:val="22"/>
          <w:szCs w:val="22"/>
        </w:rPr>
        <w:t>Alexander Ortiz</w:t>
      </w:r>
      <w:r>
        <w:rPr>
          <w:rFonts w:ascii="Palatino Linotype" w:hAnsi="Palatino Linotype"/>
          <w:sz w:val="22"/>
          <w:szCs w:val="22"/>
        </w:rPr>
        <w:t xml:space="preserve">, WCAS, from Santa Fe, </w:t>
      </w:r>
      <w:r w:rsidR="00570378">
        <w:rPr>
          <w:rFonts w:ascii="Palatino Linotype" w:hAnsi="Palatino Linotype"/>
          <w:sz w:val="22"/>
          <w:szCs w:val="22"/>
        </w:rPr>
        <w:t>N.M.</w:t>
      </w:r>
      <w:r>
        <w:rPr>
          <w:rFonts w:ascii="Palatino Linotype" w:hAnsi="Palatino Linotype"/>
          <w:sz w:val="22"/>
          <w:szCs w:val="22"/>
        </w:rPr>
        <w:t>, is majoring in mathematics, physics, and integrated science. His goal is to pursue a doctorate in physics, and then to work at Los Alamos National Laboratory, where he has already worked as a researcher and from which he received a top scholarship. He has many honors and will be f</w:t>
      </w:r>
      <w:r w:rsidR="008C6579">
        <w:rPr>
          <w:rFonts w:ascii="Palatino Linotype" w:hAnsi="Palatino Linotype"/>
          <w:sz w:val="22"/>
          <w:szCs w:val="22"/>
        </w:rPr>
        <w:t xml:space="preserve">irst in his family to achieve </w:t>
      </w:r>
      <w:r>
        <w:rPr>
          <w:rFonts w:ascii="Palatino Linotype" w:hAnsi="Palatino Linotype"/>
          <w:sz w:val="22"/>
          <w:szCs w:val="22"/>
        </w:rPr>
        <w:t>college and graduate degree</w:t>
      </w:r>
      <w:r w:rsidR="008C6579"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 xml:space="preserve">. </w:t>
      </w:r>
    </w:p>
    <w:p w:rsidR="008A3563" w:rsidRDefault="008A3563">
      <w:pPr>
        <w:rPr>
          <w:rFonts w:ascii="Palatino Linotype" w:hAnsi="Palatino Linotype"/>
          <w:sz w:val="22"/>
          <w:szCs w:val="22"/>
        </w:rPr>
      </w:pPr>
    </w:p>
    <w:p w:rsidR="008A3563" w:rsidRDefault="008A3563">
      <w:pPr>
        <w:rPr>
          <w:rFonts w:ascii="Palatino Linotype" w:hAnsi="Palatino Linotype"/>
          <w:sz w:val="22"/>
          <w:szCs w:val="22"/>
        </w:rPr>
      </w:pPr>
      <w:r w:rsidRPr="00D57A9B">
        <w:rPr>
          <w:rFonts w:ascii="Palatino Linotype" w:hAnsi="Palatino Linotype"/>
          <w:b/>
          <w:sz w:val="22"/>
          <w:szCs w:val="22"/>
        </w:rPr>
        <w:t>Taylor Shelton</w:t>
      </w:r>
      <w:r>
        <w:rPr>
          <w:rFonts w:ascii="Palatino Linotype" w:hAnsi="Palatino Linotype"/>
          <w:sz w:val="22"/>
          <w:szCs w:val="22"/>
        </w:rPr>
        <w:t>, WCAS, from St. Peters, M</w:t>
      </w:r>
      <w:r w:rsidR="00D57A9B">
        <w:rPr>
          <w:rFonts w:ascii="Palatino Linotype" w:hAnsi="Palatino Linotype"/>
          <w:sz w:val="22"/>
          <w:szCs w:val="22"/>
        </w:rPr>
        <w:t>o.</w:t>
      </w:r>
      <w:r>
        <w:rPr>
          <w:rFonts w:ascii="Palatino Linotype" w:hAnsi="Palatino Linotype"/>
          <w:sz w:val="22"/>
          <w:szCs w:val="22"/>
        </w:rPr>
        <w:t>,</w:t>
      </w:r>
      <w:r w:rsidR="00D57A9B">
        <w:rPr>
          <w:rFonts w:ascii="Palatino Linotype" w:hAnsi="Palatino Linotype"/>
          <w:sz w:val="22"/>
          <w:szCs w:val="22"/>
        </w:rPr>
        <w:t xml:space="preserve"> has worked as a Posner Fellow in a lab at the Feinberg School of Medicine, and has a strong interest in attending medical school and finding therapies or </w:t>
      </w:r>
      <w:r w:rsidR="00F51325">
        <w:rPr>
          <w:rFonts w:ascii="Palatino Linotype" w:hAnsi="Palatino Linotype"/>
          <w:sz w:val="22"/>
          <w:szCs w:val="22"/>
        </w:rPr>
        <w:t xml:space="preserve">a </w:t>
      </w:r>
      <w:r w:rsidR="00D57A9B">
        <w:rPr>
          <w:rFonts w:ascii="Palatino Linotype" w:hAnsi="Palatino Linotype"/>
          <w:sz w:val="22"/>
          <w:szCs w:val="22"/>
        </w:rPr>
        <w:t>cure for Alzheimer’s disease</w:t>
      </w:r>
      <w:r w:rsidR="00EC40CE">
        <w:rPr>
          <w:rFonts w:ascii="Palatino Linotype" w:hAnsi="Palatino Linotype"/>
          <w:sz w:val="22"/>
          <w:szCs w:val="22"/>
        </w:rPr>
        <w:t>, a passion she has had for years due to experiencing the ravages of the disease within her own family</w:t>
      </w:r>
      <w:r w:rsidR="00D57A9B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57A9B">
        <w:rPr>
          <w:rFonts w:ascii="Palatino Linotype" w:hAnsi="Palatino Linotype"/>
          <w:sz w:val="22"/>
          <w:szCs w:val="22"/>
        </w:rPr>
        <w:t>Taylor is described as “exceptionally mature and professional.”</w:t>
      </w:r>
    </w:p>
    <w:p w:rsidR="004A49FF" w:rsidRDefault="004A49FF">
      <w:pPr>
        <w:rPr>
          <w:rFonts w:ascii="Palatino Linotype" w:hAnsi="Palatino Linotype"/>
          <w:sz w:val="22"/>
          <w:szCs w:val="22"/>
        </w:rPr>
      </w:pPr>
    </w:p>
    <w:p w:rsidR="001521AC" w:rsidRDefault="001521AC">
      <w:pPr>
        <w:rPr>
          <w:rFonts w:ascii="Palatino Linotype" w:hAnsi="Palatino Linotype"/>
          <w:sz w:val="22"/>
          <w:szCs w:val="22"/>
        </w:rPr>
      </w:pPr>
      <w:r w:rsidRPr="00393A04">
        <w:rPr>
          <w:rFonts w:ascii="Palatino Linotype" w:hAnsi="Palatino Linotype"/>
          <w:sz w:val="22"/>
          <w:szCs w:val="22"/>
        </w:rPr>
        <w:t>The Alumnae of Northwestern University is an all-volunteer organization of women that raises funds for a wide range of projects to benefit the University and showcases the University’s academic resources with the community through its Continuing Education program.  Founded in</w:t>
      </w:r>
      <w:r w:rsidR="00B31F91">
        <w:rPr>
          <w:rFonts w:ascii="Palatino Linotype" w:hAnsi="Palatino Linotype"/>
          <w:sz w:val="22"/>
          <w:szCs w:val="22"/>
        </w:rPr>
        <w:t xml:space="preserve"> 1916</w:t>
      </w:r>
      <w:r w:rsidR="00425D8D">
        <w:rPr>
          <w:rFonts w:ascii="Palatino Linotype" w:hAnsi="Palatino Linotype"/>
          <w:sz w:val="22"/>
          <w:szCs w:val="22"/>
        </w:rPr>
        <w:t xml:space="preserve"> and celebrating its Centennial</w:t>
      </w:r>
      <w:r w:rsidR="00D57A9B">
        <w:rPr>
          <w:rFonts w:ascii="Palatino Linotype" w:hAnsi="Palatino Linotype"/>
          <w:sz w:val="22"/>
          <w:szCs w:val="22"/>
        </w:rPr>
        <w:t xml:space="preserve"> this year</w:t>
      </w:r>
      <w:r w:rsidR="004D7314">
        <w:rPr>
          <w:rFonts w:ascii="Palatino Linotype" w:hAnsi="Palatino Linotype"/>
          <w:sz w:val="22"/>
          <w:szCs w:val="22"/>
        </w:rPr>
        <w:t>, it has given more than $7.5</w:t>
      </w:r>
      <w:r w:rsidRPr="00393A04">
        <w:rPr>
          <w:rFonts w:ascii="Palatino Linotype" w:hAnsi="Palatino Linotype"/>
          <w:sz w:val="22"/>
          <w:szCs w:val="22"/>
        </w:rPr>
        <w:t xml:space="preserve"> million to the </w:t>
      </w:r>
      <w:r w:rsidR="003C613C">
        <w:rPr>
          <w:rFonts w:ascii="Palatino Linotype" w:hAnsi="Palatino Linotype"/>
          <w:sz w:val="22"/>
          <w:szCs w:val="22"/>
        </w:rPr>
        <w:t>University in the form of grants, fellowships, scholarships, an endowed profe</w:t>
      </w:r>
      <w:r w:rsidR="004D7314">
        <w:rPr>
          <w:rFonts w:ascii="Palatino Linotype" w:hAnsi="Palatino Linotype"/>
          <w:sz w:val="22"/>
          <w:szCs w:val="22"/>
        </w:rPr>
        <w:t xml:space="preserve">ssorship, as well as funding </w:t>
      </w:r>
      <w:r w:rsidR="003C613C">
        <w:rPr>
          <w:rFonts w:ascii="Palatino Linotype" w:hAnsi="Palatino Linotype"/>
          <w:sz w:val="22"/>
          <w:szCs w:val="22"/>
        </w:rPr>
        <w:t>special university projects and summer internships</w:t>
      </w:r>
      <w:r w:rsidRPr="00393A04">
        <w:rPr>
          <w:rFonts w:ascii="Palatino Linotype" w:hAnsi="Palatino Linotype"/>
          <w:sz w:val="22"/>
          <w:szCs w:val="22"/>
        </w:rPr>
        <w:t>.  For more information</w:t>
      </w:r>
      <w:r w:rsidR="008452EE">
        <w:rPr>
          <w:rFonts w:ascii="Palatino Linotype" w:hAnsi="Palatino Linotype"/>
          <w:sz w:val="22"/>
          <w:szCs w:val="22"/>
        </w:rPr>
        <w:t xml:space="preserve"> and to view The Alumnae’s Centennnial video</w:t>
      </w:r>
      <w:r w:rsidR="00D85C96">
        <w:rPr>
          <w:rFonts w:ascii="Palatino Linotype" w:hAnsi="Palatino Linotype"/>
          <w:sz w:val="22"/>
          <w:szCs w:val="22"/>
        </w:rPr>
        <w:t>, visit T</w:t>
      </w:r>
      <w:r w:rsidRPr="00393A04">
        <w:rPr>
          <w:rFonts w:ascii="Palatino Linotype" w:hAnsi="Palatino Linotype"/>
          <w:sz w:val="22"/>
          <w:szCs w:val="22"/>
        </w:rPr>
        <w:t>he Alumnae website (</w:t>
      </w:r>
      <w:hyperlink r:id="rId7" w:history="1">
        <w:r w:rsidRPr="00393A04">
          <w:rPr>
            <w:rStyle w:val="Hyperlink"/>
            <w:rFonts w:ascii="Palatino Linotype" w:hAnsi="Palatino Linotype"/>
            <w:sz w:val="22"/>
            <w:szCs w:val="22"/>
          </w:rPr>
          <w:t>www.nualumnae.org</w:t>
        </w:r>
      </w:hyperlink>
      <w:r w:rsidRPr="00393A04">
        <w:rPr>
          <w:rFonts w:ascii="Palatino Linotype" w:hAnsi="Palatino Linotype"/>
          <w:sz w:val="22"/>
          <w:szCs w:val="22"/>
        </w:rPr>
        <w:t xml:space="preserve">). </w:t>
      </w:r>
    </w:p>
    <w:p w:rsidR="00D85C96" w:rsidRDefault="00D85C96">
      <w:pPr>
        <w:rPr>
          <w:rFonts w:ascii="Palatino Linotype" w:hAnsi="Palatino Linotype"/>
          <w:sz w:val="22"/>
          <w:szCs w:val="22"/>
        </w:rPr>
      </w:pPr>
    </w:p>
    <w:p w:rsidR="00D85C96" w:rsidRPr="00393A04" w:rsidRDefault="00D85C96" w:rsidP="00D85C96">
      <w:pPr>
        <w:jc w:val="center"/>
        <w:rPr>
          <w:rFonts w:ascii="Palatino Linotype" w:hAnsi="Palatino Linotype"/>
          <w:color w:val="C0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# # #</w:t>
      </w:r>
    </w:p>
    <w:p w:rsidR="001521AC" w:rsidRPr="00393A04" w:rsidRDefault="001521AC">
      <w:pPr>
        <w:rPr>
          <w:rFonts w:ascii="Palatino Linotype" w:hAnsi="Palatino Linotype"/>
          <w:sz w:val="22"/>
          <w:szCs w:val="22"/>
        </w:rPr>
      </w:pPr>
    </w:p>
    <w:p w:rsidR="001521AC" w:rsidRDefault="00425D8D">
      <w:pPr>
        <w:pStyle w:val="NoSpacing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NR 201</w:t>
      </w:r>
      <w:r w:rsidR="00D57A9B">
        <w:rPr>
          <w:rFonts w:ascii="Palatino Linotype" w:hAnsi="Palatino Linotype"/>
          <w:sz w:val="16"/>
          <w:szCs w:val="16"/>
        </w:rPr>
        <w:t>6-2017</w:t>
      </w:r>
      <w:r w:rsidR="003C613C" w:rsidRPr="003C613C">
        <w:rPr>
          <w:rFonts w:ascii="Palatino Linotype" w:hAnsi="Palatino Linotype"/>
          <w:sz w:val="16"/>
          <w:szCs w:val="16"/>
        </w:rPr>
        <w:t xml:space="preserve"> STEM Recips/mb</w:t>
      </w:r>
    </w:p>
    <w:p w:rsidR="00451BCE" w:rsidRPr="009F433E" w:rsidRDefault="00451BCE">
      <w:pPr>
        <w:pStyle w:val="NoSpacing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Rev.2-22-2017/pj</w:t>
      </w:r>
    </w:p>
    <w:sectPr w:rsidR="00451BCE" w:rsidRPr="009F433E" w:rsidSect="00AB5B4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BD" w:rsidRDefault="004314BD">
      <w:r>
        <w:separator/>
      </w:r>
    </w:p>
  </w:endnote>
  <w:endnote w:type="continuationSeparator" w:id="0">
    <w:p w:rsidR="004314BD" w:rsidRDefault="0043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52" w:rsidRDefault="00AB5B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34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452" w:rsidRDefault="005634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52" w:rsidRDefault="00AB5B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34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4BD">
      <w:rPr>
        <w:rStyle w:val="PageNumber"/>
      </w:rPr>
      <w:t>1</w:t>
    </w:r>
    <w:r>
      <w:rPr>
        <w:rStyle w:val="PageNumber"/>
      </w:rPr>
      <w:fldChar w:fldCharType="end"/>
    </w:r>
  </w:p>
  <w:p w:rsidR="00563452" w:rsidRDefault="005634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BD" w:rsidRDefault="004314BD">
      <w:r>
        <w:separator/>
      </w:r>
    </w:p>
  </w:footnote>
  <w:footnote w:type="continuationSeparator" w:id="0">
    <w:p w:rsidR="004314BD" w:rsidRDefault="00431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5135"/>
    <w:rsid w:val="000016FC"/>
    <w:rsid w:val="00017481"/>
    <w:rsid w:val="000351E2"/>
    <w:rsid w:val="00046630"/>
    <w:rsid w:val="000501DD"/>
    <w:rsid w:val="000A0D4D"/>
    <w:rsid w:val="000A0FC7"/>
    <w:rsid w:val="000A4EBF"/>
    <w:rsid w:val="000D0009"/>
    <w:rsid w:val="000D6DD1"/>
    <w:rsid w:val="001064FB"/>
    <w:rsid w:val="00107807"/>
    <w:rsid w:val="00112234"/>
    <w:rsid w:val="00137703"/>
    <w:rsid w:val="001521AC"/>
    <w:rsid w:val="001B2A4E"/>
    <w:rsid w:val="001B4495"/>
    <w:rsid w:val="001C004B"/>
    <w:rsid w:val="001D4D50"/>
    <w:rsid w:val="001E7131"/>
    <w:rsid w:val="001F02C5"/>
    <w:rsid w:val="001F2462"/>
    <w:rsid w:val="001F626E"/>
    <w:rsid w:val="00213EF1"/>
    <w:rsid w:val="002301B5"/>
    <w:rsid w:val="00256876"/>
    <w:rsid w:val="002A0C93"/>
    <w:rsid w:val="002A25BE"/>
    <w:rsid w:val="002C3B71"/>
    <w:rsid w:val="002D6FDD"/>
    <w:rsid w:val="002F2700"/>
    <w:rsid w:val="00307EC8"/>
    <w:rsid w:val="00326E0C"/>
    <w:rsid w:val="00330371"/>
    <w:rsid w:val="00387BDD"/>
    <w:rsid w:val="00393A04"/>
    <w:rsid w:val="003A1297"/>
    <w:rsid w:val="003C264A"/>
    <w:rsid w:val="003C613C"/>
    <w:rsid w:val="003F699B"/>
    <w:rsid w:val="00410907"/>
    <w:rsid w:val="00425D8D"/>
    <w:rsid w:val="004314BD"/>
    <w:rsid w:val="0044345D"/>
    <w:rsid w:val="0044499B"/>
    <w:rsid w:val="00446C31"/>
    <w:rsid w:val="00451BCE"/>
    <w:rsid w:val="00466A0A"/>
    <w:rsid w:val="004672D7"/>
    <w:rsid w:val="00472B1E"/>
    <w:rsid w:val="004750C0"/>
    <w:rsid w:val="0048054E"/>
    <w:rsid w:val="00481370"/>
    <w:rsid w:val="00485D3A"/>
    <w:rsid w:val="004A49FF"/>
    <w:rsid w:val="004D0BAA"/>
    <w:rsid w:val="004D41AD"/>
    <w:rsid w:val="004D7314"/>
    <w:rsid w:val="004E54ED"/>
    <w:rsid w:val="00520F7E"/>
    <w:rsid w:val="00534603"/>
    <w:rsid w:val="00535408"/>
    <w:rsid w:val="00563452"/>
    <w:rsid w:val="00563676"/>
    <w:rsid w:val="00570378"/>
    <w:rsid w:val="00572F60"/>
    <w:rsid w:val="00584E42"/>
    <w:rsid w:val="005F0146"/>
    <w:rsid w:val="00601ADC"/>
    <w:rsid w:val="00616485"/>
    <w:rsid w:val="00672AAB"/>
    <w:rsid w:val="006C2BEF"/>
    <w:rsid w:val="00713BD1"/>
    <w:rsid w:val="00755CE3"/>
    <w:rsid w:val="00773859"/>
    <w:rsid w:val="00777A15"/>
    <w:rsid w:val="0078206D"/>
    <w:rsid w:val="00782102"/>
    <w:rsid w:val="007B55AF"/>
    <w:rsid w:val="007C403C"/>
    <w:rsid w:val="007D4F2A"/>
    <w:rsid w:val="007D6DCA"/>
    <w:rsid w:val="007F32C9"/>
    <w:rsid w:val="008452EE"/>
    <w:rsid w:val="008618BE"/>
    <w:rsid w:val="0087412A"/>
    <w:rsid w:val="008A3563"/>
    <w:rsid w:val="008A48D8"/>
    <w:rsid w:val="008C154C"/>
    <w:rsid w:val="008C30AC"/>
    <w:rsid w:val="008C6579"/>
    <w:rsid w:val="008D14D3"/>
    <w:rsid w:val="008E07BB"/>
    <w:rsid w:val="009136F3"/>
    <w:rsid w:val="009746BA"/>
    <w:rsid w:val="009C777E"/>
    <w:rsid w:val="009D2C50"/>
    <w:rsid w:val="009D7797"/>
    <w:rsid w:val="009F433E"/>
    <w:rsid w:val="00AB5B47"/>
    <w:rsid w:val="00AC5135"/>
    <w:rsid w:val="00AC7092"/>
    <w:rsid w:val="00AD7337"/>
    <w:rsid w:val="00AE50A7"/>
    <w:rsid w:val="00B2210A"/>
    <w:rsid w:val="00B31F91"/>
    <w:rsid w:val="00B37D43"/>
    <w:rsid w:val="00B4133B"/>
    <w:rsid w:val="00B504B5"/>
    <w:rsid w:val="00B84286"/>
    <w:rsid w:val="00BD0E95"/>
    <w:rsid w:val="00BD5FDB"/>
    <w:rsid w:val="00BD67B0"/>
    <w:rsid w:val="00C2324F"/>
    <w:rsid w:val="00C31DD4"/>
    <w:rsid w:val="00C404B6"/>
    <w:rsid w:val="00C72C6D"/>
    <w:rsid w:val="00C83C8B"/>
    <w:rsid w:val="00CB6CA0"/>
    <w:rsid w:val="00CC31DE"/>
    <w:rsid w:val="00CF7CDE"/>
    <w:rsid w:val="00D1539E"/>
    <w:rsid w:val="00D2289D"/>
    <w:rsid w:val="00D30BCE"/>
    <w:rsid w:val="00D41748"/>
    <w:rsid w:val="00D57A9B"/>
    <w:rsid w:val="00D6208E"/>
    <w:rsid w:val="00D85C96"/>
    <w:rsid w:val="00DC679F"/>
    <w:rsid w:val="00E0473F"/>
    <w:rsid w:val="00E15AD3"/>
    <w:rsid w:val="00E23BB9"/>
    <w:rsid w:val="00E27B67"/>
    <w:rsid w:val="00E528DB"/>
    <w:rsid w:val="00E75DEC"/>
    <w:rsid w:val="00E86D4F"/>
    <w:rsid w:val="00E916E4"/>
    <w:rsid w:val="00EA4F00"/>
    <w:rsid w:val="00EC40CE"/>
    <w:rsid w:val="00ED5149"/>
    <w:rsid w:val="00EE7AE5"/>
    <w:rsid w:val="00EF3D96"/>
    <w:rsid w:val="00F46856"/>
    <w:rsid w:val="00F46B19"/>
    <w:rsid w:val="00F51325"/>
    <w:rsid w:val="00F72CD3"/>
    <w:rsid w:val="00F8770E"/>
    <w:rsid w:val="00FC6BB5"/>
    <w:rsid w:val="00FD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47"/>
    <w:rPr>
      <w:rFonts w:ascii="Times New Roman" w:eastAsia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AB5B4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B5B47"/>
    <w:rPr>
      <w:sz w:val="22"/>
      <w:szCs w:val="22"/>
    </w:rPr>
  </w:style>
  <w:style w:type="character" w:customStyle="1" w:styleId="Heading1Char">
    <w:name w:val="Heading 1 Char"/>
    <w:rsid w:val="00AB5B47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semiHidden/>
    <w:unhideWhenUsed/>
    <w:rsid w:val="00AB5B47"/>
    <w:rPr>
      <w:color w:val="0000FF"/>
      <w:u w:val="single"/>
    </w:rPr>
  </w:style>
  <w:style w:type="paragraph" w:styleId="Footer">
    <w:name w:val="footer"/>
    <w:basedOn w:val="Normal"/>
    <w:semiHidden/>
    <w:rsid w:val="00AB5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B5B47"/>
  </w:style>
  <w:style w:type="paragraph" w:styleId="BalloonText">
    <w:name w:val="Balloon Text"/>
    <w:basedOn w:val="Normal"/>
    <w:link w:val="BalloonTextChar"/>
    <w:uiPriority w:val="99"/>
    <w:semiHidden/>
    <w:unhideWhenUsed/>
    <w:rsid w:val="003A1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9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ualumna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Hewlett-Packard</Company>
  <LinksUpToDate>false</LinksUpToDate>
  <CharactersWithSpaces>5177</CharactersWithSpaces>
  <SharedDoc>false</SharedDoc>
  <HLinks>
    <vt:vector size="6" baseType="variant"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http://www.nualumnae.org/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James</dc:creator>
  <cp:lastModifiedBy>James</cp:lastModifiedBy>
  <cp:revision>2</cp:revision>
  <cp:lastPrinted>2015-08-13T02:46:00Z</cp:lastPrinted>
  <dcterms:created xsi:type="dcterms:W3CDTF">2017-02-23T02:45:00Z</dcterms:created>
  <dcterms:modified xsi:type="dcterms:W3CDTF">2017-02-23T02:45:00Z</dcterms:modified>
</cp:coreProperties>
</file>